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Ecoutez le chapitre 6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u w:val="single"/>
            <w:rtl w:val="0"/>
          </w:rPr>
          <w:t xml:space="preserve">lien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Répondez aux questions. Vous pouvez écouter plusieurs fois l’audio.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rtl w:val="0"/>
        </w:rPr>
        <w:t xml:space="preserve">Mettez en bleu la bonne réponse.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 découvrent les enfants?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Un chiot et des chaussons.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Cléopâtre et 3 chiots.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Cléopâtre, 3 chiots et les rubis.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Comment Cléopâtre s'est-elle retrouvée dans la cave?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Cléopâtre s'est cachée pour accoucher de ses petits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Cléopâtre a été kidnappée.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Cléopâtre est tombée dans la cave.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Comment le bracelet de Milo est-il arrivé dans les mains de monsieur Watson? Attention plusieurs réponses attendues...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Milo lui avait donné.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Milo l’avait perdu.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Watson l'avait ramassé sans faire attention.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Complétez ce texte à trous avec ces mots: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enfants, bien, l’arrivée, chaussons, s'excusent, nid, rubis, Watson, réfugiée,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Tout est bien qui </w:t>
      </w:r>
      <w:r w:rsidDel="00000000" w:rsidR="00000000" w:rsidRPr="00000000">
        <w:rPr>
          <w:rtl w:val="0"/>
        </w:rPr>
        <w:t xml:space="preserve">fini</w:t>
      </w:r>
      <w:r w:rsidDel="00000000" w:rsidR="00000000" w:rsidRPr="00000000">
        <w:rPr>
          <w:rtl w:val="0"/>
        </w:rPr>
        <w:t xml:space="preserve">……………….  !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Le club de la pluie a retrouvé les ………………………………….. parés de rubis 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Ils étaient avec le chien de ……………………………………... , dans une cave du pensionnat 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La chienne s'y était……………………….  pour attendre………………………….  de ses chiots 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Elle leur avait préparé un petit  ………………...douillet avec , entre autres , les chaussons de ……………... 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  <w:t xml:space="preserve">Watson et Philippa …………………………... auprès de Milo et des………………….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ptcp7RyafhHWx4ipezUSXTjzheAiK3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